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F7F6" w14:textId="77777777" w:rsidR="003E23E2" w:rsidRDefault="00901C67">
      <w:pPr>
        <w:jc w:val="center"/>
      </w:pPr>
      <w:r>
        <w:t>Town of North Beach</w:t>
      </w:r>
    </w:p>
    <w:p w14:paraId="6D3F70EE" w14:textId="77777777" w:rsidR="003E23E2" w:rsidRDefault="00901C67">
      <w:pPr>
        <w:jc w:val="center"/>
      </w:pPr>
      <w:r>
        <w:t>Environmental Committee Meeting Minutes</w:t>
      </w:r>
    </w:p>
    <w:p w14:paraId="35DC4F20" w14:textId="10BAB73D" w:rsidR="003E23E2" w:rsidRDefault="00901C67">
      <w:pPr>
        <w:jc w:val="center"/>
      </w:pPr>
      <w:r>
        <w:t xml:space="preserve">Tuesday, </w:t>
      </w:r>
      <w:r w:rsidR="00A11F49">
        <w:t>June 2nd</w:t>
      </w:r>
      <w:r>
        <w:t>, 202</w:t>
      </w:r>
      <w:r w:rsidR="00293401">
        <w:t>1</w:t>
      </w:r>
    </w:p>
    <w:p w14:paraId="5FD4516B" w14:textId="77777777" w:rsidR="003E23E2" w:rsidRDefault="00901C67">
      <w:pPr>
        <w:jc w:val="center"/>
      </w:pPr>
      <w:r>
        <w:t xml:space="preserve">7 PM </w:t>
      </w:r>
      <w:r w:rsidR="00EA3E49">
        <w:t>via Zoom</w:t>
      </w:r>
    </w:p>
    <w:p w14:paraId="6F446B0E" w14:textId="77777777" w:rsidR="003E23E2" w:rsidRDefault="003E23E2"/>
    <w:p w14:paraId="2ECBFB96" w14:textId="4CEED76C" w:rsidR="003E23E2" w:rsidRDefault="00901C67">
      <w:r>
        <w:t xml:space="preserve">Attendees: Jane Hagen, </w:t>
      </w:r>
      <w:r w:rsidR="00E027A5">
        <w:t xml:space="preserve">Stacy Milor, </w:t>
      </w:r>
      <w:r>
        <w:t>Guy Stone, Allan Creamer, Lisa Garrett, Jeff Noyes</w:t>
      </w:r>
    </w:p>
    <w:p w14:paraId="521D2E60" w14:textId="77777777" w:rsidR="004822B8" w:rsidRDefault="004822B8"/>
    <w:p w14:paraId="4F9C3409" w14:textId="7049A096" w:rsidR="003E23E2" w:rsidRDefault="00901C67">
      <w:r>
        <w:t xml:space="preserve">Agenda and discussion: This meeting </w:t>
      </w:r>
      <w:r w:rsidR="00781626">
        <w:t xml:space="preserve">focused mainly </w:t>
      </w:r>
      <w:r w:rsidR="00E7525F">
        <w:t xml:space="preserve">on the </w:t>
      </w:r>
      <w:r w:rsidR="000F58E2">
        <w:t xml:space="preserve">Sustainable MD </w:t>
      </w:r>
      <w:r w:rsidR="00E7525F">
        <w:t>program application</w:t>
      </w:r>
    </w:p>
    <w:p w14:paraId="368517DC" w14:textId="77777777" w:rsidR="003E23E2" w:rsidRDefault="003E23E2"/>
    <w:p w14:paraId="2AF11D8D" w14:textId="08A0821D" w:rsidR="003E23E2" w:rsidRDefault="00A11F49">
      <w:pPr>
        <w:jc w:val="center"/>
      </w:pPr>
      <w:r>
        <w:t>Environmental Award Program</w:t>
      </w:r>
    </w:p>
    <w:p w14:paraId="736B9877" w14:textId="77777777" w:rsidR="008819F0" w:rsidRDefault="00A11F49" w:rsidP="00F24133">
      <w:pPr>
        <w:numPr>
          <w:ilvl w:val="0"/>
          <w:numId w:val="1"/>
        </w:numPr>
        <w:pBdr>
          <w:top w:val="nil"/>
          <w:left w:val="nil"/>
          <w:bottom w:val="nil"/>
          <w:right w:val="nil"/>
          <w:between w:val="nil"/>
        </w:pBdr>
        <w:ind w:left="360"/>
        <w:rPr>
          <w:color w:val="000000"/>
        </w:rPr>
      </w:pPr>
      <w:r>
        <w:rPr>
          <w:color w:val="000000"/>
        </w:rPr>
        <w:t>Jane asked Guy to come up with a</w:t>
      </w:r>
      <w:r w:rsidR="008819F0">
        <w:rPr>
          <w:color w:val="000000"/>
        </w:rPr>
        <w:t>n environmental award</w:t>
      </w:r>
      <w:r>
        <w:rPr>
          <w:color w:val="000000"/>
        </w:rPr>
        <w:t xml:space="preserve"> </w:t>
      </w:r>
      <w:r w:rsidR="008819F0">
        <w:rPr>
          <w:color w:val="000000"/>
        </w:rPr>
        <w:t>program as discussed at the last EC meeting with a checklist and a points system.  This would be only for the businesses as Lisa already has similar programs for the residents.</w:t>
      </w:r>
    </w:p>
    <w:p w14:paraId="7A76B0CE" w14:textId="0FF9EB80" w:rsidR="008819F0" w:rsidRDefault="008819F0" w:rsidP="00F24133">
      <w:pPr>
        <w:numPr>
          <w:ilvl w:val="0"/>
          <w:numId w:val="1"/>
        </w:numPr>
        <w:pBdr>
          <w:top w:val="nil"/>
          <w:left w:val="nil"/>
          <w:bottom w:val="nil"/>
          <w:right w:val="nil"/>
          <w:between w:val="nil"/>
        </w:pBdr>
        <w:ind w:left="360"/>
        <w:rPr>
          <w:color w:val="000000"/>
        </w:rPr>
      </w:pPr>
      <w:r>
        <w:rPr>
          <w:color w:val="000000"/>
        </w:rPr>
        <w:t>Jeff suggested that there are so many municipalities already doing programs like this, many of them larger than NB, that we might be able to just tailor an existing program to fit NB.  Jane said she would research existing programs through her MML contacts and at an upcoming conference as well.</w:t>
      </w:r>
    </w:p>
    <w:p w14:paraId="5DE3B12C" w14:textId="77777777" w:rsidR="003E23E2" w:rsidRDefault="003E23E2" w:rsidP="009E06AD"/>
    <w:p w14:paraId="24DCE24F" w14:textId="4D961C90" w:rsidR="001A4A2D" w:rsidRDefault="00F95F46" w:rsidP="001A4A2D">
      <w:pPr>
        <w:pBdr>
          <w:top w:val="nil"/>
          <w:left w:val="nil"/>
          <w:bottom w:val="nil"/>
          <w:right w:val="nil"/>
          <w:between w:val="nil"/>
        </w:pBdr>
        <w:jc w:val="center"/>
      </w:pPr>
      <w:r>
        <w:t>Sustainable MD Updates</w:t>
      </w:r>
    </w:p>
    <w:p w14:paraId="3962277E" w14:textId="30567545" w:rsidR="008819F0" w:rsidRDefault="00F95F46" w:rsidP="001A4A2D">
      <w:pPr>
        <w:numPr>
          <w:ilvl w:val="0"/>
          <w:numId w:val="1"/>
        </w:numPr>
        <w:pBdr>
          <w:top w:val="nil"/>
          <w:left w:val="nil"/>
          <w:bottom w:val="nil"/>
          <w:right w:val="nil"/>
          <w:between w:val="nil"/>
        </w:pBdr>
        <w:ind w:left="360"/>
        <w:rPr>
          <w:color w:val="000000"/>
        </w:rPr>
      </w:pPr>
      <w:r>
        <w:rPr>
          <w:color w:val="000000"/>
        </w:rPr>
        <w:t xml:space="preserve">Lisa </w:t>
      </w:r>
      <w:r w:rsidR="008819F0">
        <w:rPr>
          <w:color w:val="000000"/>
        </w:rPr>
        <w:t xml:space="preserve">was seeking dates for some activities for the town </w:t>
      </w:r>
      <w:proofErr w:type="gramStart"/>
      <w:r w:rsidR="008819F0">
        <w:rPr>
          <w:color w:val="000000"/>
        </w:rPr>
        <w:t>webpage, and</w:t>
      </w:r>
      <w:proofErr w:type="gramEnd"/>
      <w:r w:rsidR="008819F0">
        <w:rPr>
          <w:color w:val="000000"/>
        </w:rPr>
        <w:t xml:space="preserve"> got most of them figured out with Stacy and Dawn’s help.  </w:t>
      </w:r>
      <w:r w:rsidR="000775E4">
        <w:rPr>
          <w:color w:val="000000"/>
        </w:rPr>
        <w:t>Lisa will share related lists with the team.</w:t>
      </w:r>
    </w:p>
    <w:p w14:paraId="7FDD9F9F" w14:textId="0F26A145" w:rsidR="000775E4" w:rsidRDefault="000775E4" w:rsidP="001A4A2D">
      <w:pPr>
        <w:numPr>
          <w:ilvl w:val="0"/>
          <w:numId w:val="1"/>
        </w:numPr>
        <w:pBdr>
          <w:top w:val="nil"/>
          <w:left w:val="nil"/>
          <w:bottom w:val="nil"/>
          <w:right w:val="nil"/>
          <w:between w:val="nil"/>
        </w:pBdr>
        <w:ind w:left="360"/>
        <w:rPr>
          <w:color w:val="000000"/>
        </w:rPr>
      </w:pPr>
      <w:r>
        <w:rPr>
          <w:color w:val="000000"/>
        </w:rPr>
        <w:t>The green purchasing policy needs to be updated.</w:t>
      </w:r>
    </w:p>
    <w:p w14:paraId="65CD4343" w14:textId="031E5C60" w:rsidR="008819F0" w:rsidRDefault="008819F0" w:rsidP="001A4A2D">
      <w:pPr>
        <w:numPr>
          <w:ilvl w:val="0"/>
          <w:numId w:val="1"/>
        </w:numPr>
        <w:pBdr>
          <w:top w:val="nil"/>
          <w:left w:val="nil"/>
          <w:bottom w:val="nil"/>
          <w:right w:val="nil"/>
          <w:between w:val="nil"/>
        </w:pBdr>
        <w:ind w:left="360"/>
        <w:rPr>
          <w:color w:val="000000"/>
        </w:rPr>
      </w:pPr>
      <w:r>
        <w:rPr>
          <w:color w:val="000000"/>
        </w:rPr>
        <w:t>We still need the SM Green Team action plan on the website, as well as a resolution for why NB has a Green Team.  There is a template for this on the SM website.  Stacy volunteered to take care of the resolution and get it on the agenda.</w:t>
      </w:r>
    </w:p>
    <w:p w14:paraId="4A4A041E" w14:textId="252FA840" w:rsidR="008819F0" w:rsidRDefault="000775E4" w:rsidP="001A4A2D">
      <w:pPr>
        <w:numPr>
          <w:ilvl w:val="0"/>
          <w:numId w:val="1"/>
        </w:numPr>
        <w:pBdr>
          <w:top w:val="nil"/>
          <w:left w:val="nil"/>
          <w:bottom w:val="nil"/>
          <w:right w:val="nil"/>
          <w:between w:val="nil"/>
        </w:pBdr>
        <w:ind w:left="360"/>
        <w:rPr>
          <w:color w:val="000000"/>
        </w:rPr>
      </w:pPr>
      <w:r>
        <w:rPr>
          <w:color w:val="000000"/>
        </w:rPr>
        <w:t>Lisa suggested membership of the Green Team should be the Environmental, Tree, and Stormwater Management Committees, as well as the NB House &amp; Garden Club.</w:t>
      </w:r>
    </w:p>
    <w:p w14:paraId="3F68060D" w14:textId="61CBF057" w:rsidR="000775E4" w:rsidRDefault="000775E4" w:rsidP="001A4A2D">
      <w:pPr>
        <w:numPr>
          <w:ilvl w:val="0"/>
          <w:numId w:val="1"/>
        </w:numPr>
        <w:pBdr>
          <w:top w:val="nil"/>
          <w:left w:val="nil"/>
          <w:bottom w:val="nil"/>
          <w:right w:val="nil"/>
          <w:between w:val="nil"/>
        </w:pBdr>
        <w:ind w:left="360"/>
        <w:rPr>
          <w:color w:val="000000"/>
        </w:rPr>
      </w:pPr>
      <w:r>
        <w:rPr>
          <w:color w:val="000000"/>
        </w:rPr>
        <w:t xml:space="preserve">Of the two carbon footprint reports (community and municipal), NB </w:t>
      </w:r>
      <w:proofErr w:type="gramStart"/>
      <w:r>
        <w:rPr>
          <w:color w:val="000000"/>
        </w:rPr>
        <w:t>has to</w:t>
      </w:r>
      <w:proofErr w:type="gramEnd"/>
      <w:r>
        <w:rPr>
          <w:color w:val="000000"/>
        </w:rPr>
        <w:t xml:space="preserve"> do the municipal.  Allan said he has updated the municipal footprint spreadsheet, but there are still significant holes in data that will prevent the report from being complete.  </w:t>
      </w:r>
      <w:r w:rsidR="008520C5">
        <w:rPr>
          <w:color w:val="000000"/>
        </w:rPr>
        <w:t>He will make a list of what he still needs.</w:t>
      </w:r>
      <w:r w:rsidR="008D5328">
        <w:rPr>
          <w:color w:val="000000"/>
        </w:rPr>
        <w:t xml:space="preserve">  He asked Stacy to facilitate getting him online access to the BGE accounts to speed the data access.</w:t>
      </w:r>
    </w:p>
    <w:p w14:paraId="1B98D97F" w14:textId="5E89B23A" w:rsidR="000775E4" w:rsidRDefault="000775E4" w:rsidP="001A4A2D">
      <w:pPr>
        <w:numPr>
          <w:ilvl w:val="0"/>
          <w:numId w:val="1"/>
        </w:numPr>
        <w:pBdr>
          <w:top w:val="nil"/>
          <w:left w:val="nil"/>
          <w:bottom w:val="nil"/>
          <w:right w:val="nil"/>
          <w:between w:val="nil"/>
        </w:pBdr>
        <w:ind w:left="360"/>
        <w:rPr>
          <w:color w:val="000000"/>
        </w:rPr>
      </w:pPr>
      <w:r>
        <w:rPr>
          <w:color w:val="000000"/>
        </w:rPr>
        <w:t>Reviewers asked 12 questions that Lisa needs help in answering, and because the current SM website is fragmented and being replaced, the information/questions are difficult to share.  Lisa ran down the list of categories of questions and Stacy provided points of contact</w:t>
      </w:r>
    </w:p>
    <w:p w14:paraId="6387435E" w14:textId="2E795E3B" w:rsidR="008520C5" w:rsidRDefault="008520C5" w:rsidP="008520C5">
      <w:pPr>
        <w:numPr>
          <w:ilvl w:val="1"/>
          <w:numId w:val="1"/>
        </w:numPr>
        <w:pBdr>
          <w:top w:val="nil"/>
          <w:left w:val="nil"/>
          <w:bottom w:val="nil"/>
          <w:right w:val="nil"/>
          <w:between w:val="nil"/>
        </w:pBdr>
        <w:rPr>
          <w:color w:val="000000"/>
        </w:rPr>
      </w:pPr>
      <w:r>
        <w:rPr>
          <w:color w:val="000000"/>
        </w:rPr>
        <w:t>Buy local campaign – Stacy/Dawn/Jane</w:t>
      </w:r>
    </w:p>
    <w:p w14:paraId="0120B722" w14:textId="538C1EF6" w:rsidR="008520C5" w:rsidRDefault="008520C5" w:rsidP="008520C5">
      <w:pPr>
        <w:numPr>
          <w:ilvl w:val="1"/>
          <w:numId w:val="1"/>
        </w:numPr>
        <w:pBdr>
          <w:top w:val="nil"/>
          <w:left w:val="nil"/>
          <w:bottom w:val="nil"/>
          <w:right w:val="nil"/>
          <w:between w:val="nil"/>
        </w:pBdr>
        <w:rPr>
          <w:color w:val="000000"/>
        </w:rPr>
      </w:pPr>
      <w:proofErr w:type="gramStart"/>
      <w:r>
        <w:rPr>
          <w:color w:val="000000"/>
        </w:rPr>
        <w:t>Farmers</w:t>
      </w:r>
      <w:proofErr w:type="gramEnd"/>
      <w:r>
        <w:rPr>
          <w:color w:val="000000"/>
        </w:rPr>
        <w:t xml:space="preserve"> market – what is new, now that it has changed</w:t>
      </w:r>
    </w:p>
    <w:p w14:paraId="3765280D" w14:textId="4EFC2942" w:rsidR="008520C5" w:rsidRDefault="008520C5" w:rsidP="008520C5">
      <w:pPr>
        <w:numPr>
          <w:ilvl w:val="1"/>
          <w:numId w:val="1"/>
        </w:numPr>
        <w:pBdr>
          <w:top w:val="nil"/>
          <w:left w:val="nil"/>
          <w:bottom w:val="nil"/>
          <w:right w:val="nil"/>
          <w:between w:val="nil"/>
        </w:pBdr>
        <w:rPr>
          <w:color w:val="000000"/>
        </w:rPr>
      </w:pPr>
      <w:r>
        <w:rPr>
          <w:color w:val="000000"/>
        </w:rPr>
        <w:t>Water conservation plan – Stacy/Joanne</w:t>
      </w:r>
    </w:p>
    <w:p w14:paraId="3AC795EE" w14:textId="219E749A" w:rsidR="008520C5" w:rsidRDefault="008520C5" w:rsidP="008520C5">
      <w:pPr>
        <w:numPr>
          <w:ilvl w:val="1"/>
          <w:numId w:val="1"/>
        </w:numPr>
        <w:pBdr>
          <w:top w:val="nil"/>
          <w:left w:val="nil"/>
          <w:bottom w:val="nil"/>
          <w:right w:val="nil"/>
          <w:between w:val="nil"/>
        </w:pBdr>
        <w:rPr>
          <w:color w:val="000000"/>
        </w:rPr>
      </w:pPr>
      <w:r>
        <w:rPr>
          <w:color w:val="000000"/>
        </w:rPr>
        <w:t xml:space="preserve">Stormwater management plan – Lauren </w:t>
      </w:r>
    </w:p>
    <w:p w14:paraId="56EBF1A4" w14:textId="59CD4F45" w:rsidR="008520C5" w:rsidRDefault="008520C5" w:rsidP="008520C5">
      <w:pPr>
        <w:numPr>
          <w:ilvl w:val="1"/>
          <w:numId w:val="1"/>
        </w:numPr>
        <w:pBdr>
          <w:top w:val="nil"/>
          <w:left w:val="nil"/>
          <w:bottom w:val="nil"/>
          <w:right w:val="nil"/>
          <w:between w:val="nil"/>
        </w:pBdr>
        <w:rPr>
          <w:color w:val="000000"/>
        </w:rPr>
      </w:pPr>
      <w:r>
        <w:rPr>
          <w:color w:val="000000"/>
        </w:rPr>
        <w:t>Planning and land preservation – Rick</w:t>
      </w:r>
    </w:p>
    <w:p w14:paraId="3466F511" w14:textId="1B9561DA" w:rsidR="008265C9" w:rsidRDefault="008265C9" w:rsidP="008520C5">
      <w:pPr>
        <w:numPr>
          <w:ilvl w:val="1"/>
          <w:numId w:val="1"/>
        </w:numPr>
        <w:pBdr>
          <w:top w:val="nil"/>
          <w:left w:val="nil"/>
          <w:bottom w:val="nil"/>
          <w:right w:val="nil"/>
          <w:between w:val="nil"/>
        </w:pBdr>
        <w:rPr>
          <w:color w:val="000000"/>
        </w:rPr>
      </w:pPr>
      <w:r>
        <w:rPr>
          <w:color w:val="000000"/>
        </w:rPr>
        <w:lastRenderedPageBreak/>
        <w:t>Conduct easement outreach – Rick?</w:t>
      </w:r>
    </w:p>
    <w:p w14:paraId="05405CA0" w14:textId="4581E242" w:rsidR="008520C5" w:rsidRDefault="008520C5" w:rsidP="008520C5">
      <w:pPr>
        <w:numPr>
          <w:ilvl w:val="1"/>
          <w:numId w:val="1"/>
        </w:numPr>
        <w:pBdr>
          <w:top w:val="nil"/>
          <w:left w:val="nil"/>
          <w:bottom w:val="nil"/>
          <w:right w:val="nil"/>
          <w:between w:val="nil"/>
        </w:pBdr>
        <w:rPr>
          <w:color w:val="000000"/>
        </w:rPr>
      </w:pPr>
      <w:r>
        <w:rPr>
          <w:color w:val="000000"/>
        </w:rPr>
        <w:t>Energy footprints and audits – Allan</w:t>
      </w:r>
    </w:p>
    <w:p w14:paraId="66B47122" w14:textId="77777777" w:rsidR="008520C5" w:rsidRDefault="008520C5" w:rsidP="008D5328">
      <w:pPr>
        <w:pBdr>
          <w:top w:val="nil"/>
          <w:left w:val="nil"/>
          <w:bottom w:val="nil"/>
          <w:right w:val="nil"/>
          <w:between w:val="nil"/>
        </w:pBdr>
        <w:ind w:left="1080"/>
        <w:rPr>
          <w:color w:val="000000"/>
        </w:rPr>
      </w:pPr>
    </w:p>
    <w:p w14:paraId="79561B68" w14:textId="77777777" w:rsidR="008D5328" w:rsidRDefault="008D5328" w:rsidP="001A4A2D">
      <w:pPr>
        <w:numPr>
          <w:ilvl w:val="0"/>
          <w:numId w:val="1"/>
        </w:numPr>
        <w:pBdr>
          <w:top w:val="nil"/>
          <w:left w:val="nil"/>
          <w:bottom w:val="nil"/>
          <w:right w:val="nil"/>
          <w:between w:val="nil"/>
        </w:pBdr>
        <w:ind w:left="360"/>
        <w:rPr>
          <w:color w:val="000000"/>
        </w:rPr>
      </w:pPr>
      <w:r>
        <w:rPr>
          <w:color w:val="000000"/>
        </w:rPr>
        <w:t xml:space="preserve">Lisa showed the NB application (by screen sharing).  She indicated areas we needed to </w:t>
      </w:r>
      <w:proofErr w:type="gramStart"/>
      <w:r>
        <w:rPr>
          <w:color w:val="000000"/>
        </w:rPr>
        <w:t>take action</w:t>
      </w:r>
      <w:proofErr w:type="gramEnd"/>
      <w:r>
        <w:rPr>
          <w:color w:val="000000"/>
        </w:rPr>
        <w:t>:</w:t>
      </w:r>
    </w:p>
    <w:p w14:paraId="4C6CDEFE" w14:textId="77777777" w:rsidR="008D5328" w:rsidRDefault="008D5328" w:rsidP="008D5328">
      <w:pPr>
        <w:numPr>
          <w:ilvl w:val="1"/>
          <w:numId w:val="1"/>
        </w:numPr>
        <w:pBdr>
          <w:top w:val="nil"/>
          <w:left w:val="nil"/>
          <w:bottom w:val="nil"/>
          <w:right w:val="nil"/>
          <w:between w:val="nil"/>
        </w:pBdr>
        <w:rPr>
          <w:color w:val="000000"/>
        </w:rPr>
      </w:pPr>
      <w:r>
        <w:rPr>
          <w:color w:val="000000"/>
        </w:rPr>
        <w:t>SM training for the Green Team in the Fall</w:t>
      </w:r>
    </w:p>
    <w:p w14:paraId="089B2AB8" w14:textId="77777777" w:rsidR="008D5328" w:rsidRDefault="008D5328" w:rsidP="008D5328">
      <w:pPr>
        <w:numPr>
          <w:ilvl w:val="1"/>
          <w:numId w:val="1"/>
        </w:numPr>
        <w:pBdr>
          <w:top w:val="nil"/>
          <w:left w:val="nil"/>
          <w:bottom w:val="nil"/>
          <w:right w:val="nil"/>
          <w:between w:val="nil"/>
        </w:pBdr>
        <w:rPr>
          <w:color w:val="000000"/>
        </w:rPr>
      </w:pPr>
      <w:r>
        <w:rPr>
          <w:color w:val="000000"/>
        </w:rPr>
        <w:t>Revise Green Team Action Plan</w:t>
      </w:r>
    </w:p>
    <w:p w14:paraId="58563C9E" w14:textId="3D667A2E" w:rsidR="008D5328" w:rsidRDefault="008D5328" w:rsidP="008D5328">
      <w:pPr>
        <w:numPr>
          <w:ilvl w:val="1"/>
          <w:numId w:val="1"/>
        </w:numPr>
        <w:pBdr>
          <w:top w:val="nil"/>
          <w:left w:val="nil"/>
          <w:bottom w:val="nil"/>
          <w:right w:val="nil"/>
          <w:between w:val="nil"/>
        </w:pBdr>
        <w:rPr>
          <w:color w:val="000000"/>
        </w:rPr>
      </w:pPr>
      <w:r>
        <w:rPr>
          <w:color w:val="000000"/>
        </w:rPr>
        <w:t>Revise Green Team membership list and resolution</w:t>
      </w:r>
    </w:p>
    <w:p w14:paraId="1F6A0A1C" w14:textId="59395156" w:rsidR="008D5328" w:rsidRDefault="008D5328" w:rsidP="008D5328">
      <w:pPr>
        <w:numPr>
          <w:ilvl w:val="1"/>
          <w:numId w:val="1"/>
        </w:numPr>
        <w:pBdr>
          <w:top w:val="nil"/>
          <w:left w:val="nil"/>
          <w:bottom w:val="nil"/>
          <w:right w:val="nil"/>
          <w:between w:val="nil"/>
        </w:pBdr>
        <w:rPr>
          <w:color w:val="000000"/>
        </w:rPr>
      </w:pPr>
      <w:r>
        <w:rPr>
          <w:color w:val="000000"/>
        </w:rPr>
        <w:t>Hold a Green Fair – Earth Day should count for that</w:t>
      </w:r>
    </w:p>
    <w:p w14:paraId="06F22E35" w14:textId="0BFDF344" w:rsidR="008D5328" w:rsidRDefault="008D5328" w:rsidP="008D5328">
      <w:pPr>
        <w:numPr>
          <w:ilvl w:val="1"/>
          <w:numId w:val="1"/>
        </w:numPr>
        <w:pBdr>
          <w:top w:val="nil"/>
          <w:left w:val="nil"/>
          <w:bottom w:val="nil"/>
          <w:right w:val="nil"/>
          <w:between w:val="nil"/>
        </w:pBdr>
        <w:rPr>
          <w:color w:val="000000"/>
        </w:rPr>
      </w:pPr>
      <w:r>
        <w:rPr>
          <w:color w:val="000000"/>
        </w:rPr>
        <w:t>Community Based Food Systems/CSA – unplanned, requirements are difficult to meet – food pantry doesn’t appear to qualify</w:t>
      </w:r>
    </w:p>
    <w:p w14:paraId="7E0C5DC8" w14:textId="013CB982" w:rsidR="008D5328" w:rsidRDefault="008D5328" w:rsidP="008D5328">
      <w:pPr>
        <w:numPr>
          <w:ilvl w:val="1"/>
          <w:numId w:val="1"/>
        </w:numPr>
        <w:pBdr>
          <w:top w:val="nil"/>
          <w:left w:val="nil"/>
          <w:bottom w:val="nil"/>
          <w:right w:val="nil"/>
          <w:between w:val="nil"/>
        </w:pBdr>
        <w:rPr>
          <w:color w:val="000000"/>
        </w:rPr>
      </w:pPr>
      <w:r>
        <w:rPr>
          <w:color w:val="000000"/>
        </w:rPr>
        <w:t>Update Farmers Market promotion</w:t>
      </w:r>
    </w:p>
    <w:p w14:paraId="11A554DF" w14:textId="19CAAEE9" w:rsidR="008D5328" w:rsidRDefault="008D5328" w:rsidP="008D5328">
      <w:pPr>
        <w:numPr>
          <w:ilvl w:val="1"/>
          <w:numId w:val="1"/>
        </w:numPr>
        <w:pBdr>
          <w:top w:val="nil"/>
          <w:left w:val="nil"/>
          <w:bottom w:val="nil"/>
          <w:right w:val="nil"/>
          <w:between w:val="nil"/>
        </w:pBdr>
        <w:rPr>
          <w:color w:val="000000"/>
        </w:rPr>
      </w:pPr>
      <w:r>
        <w:rPr>
          <w:color w:val="000000"/>
        </w:rPr>
        <w:t>Spring transplant sale – done, with NBHGC</w:t>
      </w:r>
    </w:p>
    <w:p w14:paraId="0FA4D1E0" w14:textId="654AC873" w:rsidR="008D5328" w:rsidRDefault="008D5328" w:rsidP="008D5328">
      <w:pPr>
        <w:numPr>
          <w:ilvl w:val="1"/>
          <w:numId w:val="1"/>
        </w:numPr>
        <w:pBdr>
          <w:top w:val="nil"/>
          <w:left w:val="nil"/>
          <w:bottom w:val="nil"/>
          <w:right w:val="nil"/>
          <w:between w:val="nil"/>
        </w:pBdr>
        <w:rPr>
          <w:color w:val="000000"/>
        </w:rPr>
      </w:pPr>
      <w:r>
        <w:rPr>
          <w:color w:val="000000"/>
        </w:rPr>
        <w:t>Gardens at Boys &amp; Girls club – will count as comm</w:t>
      </w:r>
      <w:r w:rsidR="00E02EFF">
        <w:rPr>
          <w:color w:val="000000"/>
        </w:rPr>
        <w:t>unity garden</w:t>
      </w:r>
      <w:r>
        <w:rPr>
          <w:color w:val="000000"/>
        </w:rPr>
        <w:t xml:space="preserve"> w/writeup from Elizabeth Lawton</w:t>
      </w:r>
    </w:p>
    <w:p w14:paraId="52A4D92D" w14:textId="5089EAA6" w:rsidR="00447280" w:rsidRDefault="00447280" w:rsidP="008D5328">
      <w:pPr>
        <w:numPr>
          <w:ilvl w:val="1"/>
          <w:numId w:val="1"/>
        </w:numPr>
        <w:pBdr>
          <w:top w:val="nil"/>
          <w:left w:val="nil"/>
          <w:bottom w:val="nil"/>
          <w:right w:val="nil"/>
          <w:between w:val="nil"/>
        </w:pBdr>
        <w:rPr>
          <w:color w:val="000000"/>
        </w:rPr>
      </w:pPr>
      <w:r>
        <w:rPr>
          <w:color w:val="000000"/>
        </w:rPr>
        <w:t>Wind energy project – unplanned</w:t>
      </w:r>
    </w:p>
    <w:p w14:paraId="3671D10C" w14:textId="5E5CCF01" w:rsidR="00447280" w:rsidRDefault="00447280" w:rsidP="008D5328">
      <w:pPr>
        <w:numPr>
          <w:ilvl w:val="1"/>
          <w:numId w:val="1"/>
        </w:numPr>
        <w:pBdr>
          <w:top w:val="nil"/>
          <w:left w:val="nil"/>
          <w:bottom w:val="nil"/>
          <w:right w:val="nil"/>
          <w:between w:val="nil"/>
        </w:pBdr>
        <w:rPr>
          <w:color w:val="000000"/>
        </w:rPr>
      </w:pPr>
      <w:r>
        <w:rPr>
          <w:color w:val="000000"/>
        </w:rPr>
        <w:t>Need to update solar energy project w/latest activities/new stuff</w:t>
      </w:r>
    </w:p>
    <w:p w14:paraId="297E5419" w14:textId="523E0051" w:rsidR="00447280" w:rsidRDefault="00447280" w:rsidP="008D5328">
      <w:pPr>
        <w:numPr>
          <w:ilvl w:val="1"/>
          <w:numId w:val="1"/>
        </w:numPr>
        <w:pBdr>
          <w:top w:val="nil"/>
          <w:left w:val="nil"/>
          <w:bottom w:val="nil"/>
          <w:right w:val="nil"/>
          <w:between w:val="nil"/>
        </w:pBdr>
        <w:rPr>
          <w:color w:val="000000"/>
        </w:rPr>
      </w:pPr>
      <w:r>
        <w:rPr>
          <w:color w:val="000000"/>
        </w:rPr>
        <w:t>Move Green Roof from innovative energy project to climate change</w:t>
      </w:r>
    </w:p>
    <w:p w14:paraId="2F9F0968" w14:textId="64A81C75" w:rsidR="00447280" w:rsidRDefault="000A17C3" w:rsidP="008D5328">
      <w:pPr>
        <w:numPr>
          <w:ilvl w:val="1"/>
          <w:numId w:val="1"/>
        </w:numPr>
        <w:pBdr>
          <w:top w:val="nil"/>
          <w:left w:val="nil"/>
          <w:bottom w:val="nil"/>
          <w:right w:val="nil"/>
          <w:between w:val="nil"/>
        </w:pBdr>
        <w:rPr>
          <w:color w:val="000000"/>
        </w:rPr>
      </w:pPr>
      <w:r>
        <w:rPr>
          <w:color w:val="000000"/>
        </w:rPr>
        <w:t>Get data on electric charging station usage – how is it used and by whom?  Allan said it might be visible through BGE data.  Lisa has the information already – from Joanne</w:t>
      </w:r>
    </w:p>
    <w:p w14:paraId="1297C59E" w14:textId="2D86E419" w:rsidR="00B817A1" w:rsidRDefault="00B817A1" w:rsidP="008D5328">
      <w:pPr>
        <w:numPr>
          <w:ilvl w:val="1"/>
          <w:numId w:val="1"/>
        </w:numPr>
        <w:pBdr>
          <w:top w:val="nil"/>
          <w:left w:val="nil"/>
          <w:bottom w:val="nil"/>
          <w:right w:val="nil"/>
          <w:between w:val="nil"/>
        </w:pBdr>
        <w:rPr>
          <w:color w:val="000000"/>
        </w:rPr>
      </w:pPr>
      <w:r>
        <w:rPr>
          <w:color w:val="000000"/>
        </w:rPr>
        <w:t>Carbon footprint – potential exists for SM to do the work, if provided with correct information – need to determine what that is</w:t>
      </w:r>
    </w:p>
    <w:p w14:paraId="539BD0CE" w14:textId="1FE1C6AF" w:rsidR="00B817A1" w:rsidRDefault="00B817A1" w:rsidP="008D5328">
      <w:pPr>
        <w:numPr>
          <w:ilvl w:val="1"/>
          <w:numId w:val="1"/>
        </w:numPr>
        <w:pBdr>
          <w:top w:val="nil"/>
          <w:left w:val="nil"/>
          <w:bottom w:val="nil"/>
          <w:right w:val="nil"/>
          <w:between w:val="nil"/>
        </w:pBdr>
        <w:rPr>
          <w:color w:val="000000"/>
        </w:rPr>
      </w:pPr>
      <w:r>
        <w:rPr>
          <w:color w:val="000000"/>
        </w:rPr>
        <w:t>Local economies – need statement about green biz certification program</w:t>
      </w:r>
    </w:p>
    <w:p w14:paraId="338FFBF2" w14:textId="3FB0113C" w:rsidR="00B817A1" w:rsidRDefault="008265C9" w:rsidP="008D5328">
      <w:pPr>
        <w:numPr>
          <w:ilvl w:val="1"/>
          <w:numId w:val="1"/>
        </w:numPr>
        <w:pBdr>
          <w:top w:val="nil"/>
          <w:left w:val="nil"/>
          <w:bottom w:val="nil"/>
          <w:right w:val="nil"/>
          <w:between w:val="nil"/>
        </w:pBdr>
        <w:rPr>
          <w:color w:val="000000"/>
        </w:rPr>
      </w:pPr>
      <w:r>
        <w:rPr>
          <w:color w:val="000000"/>
        </w:rPr>
        <w:t xml:space="preserve">Planting a tree in town – </w:t>
      </w:r>
      <w:r w:rsidR="00E02EFF">
        <w:rPr>
          <w:color w:val="000000"/>
        </w:rPr>
        <w:t xml:space="preserve">John </w:t>
      </w:r>
      <w:r>
        <w:rPr>
          <w:color w:val="000000"/>
        </w:rPr>
        <w:t>Scott not ready to plant, not clear</w:t>
      </w:r>
      <w:r w:rsidR="00E02EFF">
        <w:rPr>
          <w:color w:val="000000"/>
        </w:rPr>
        <w:t xml:space="preserve"> where a tree will be planted</w:t>
      </w:r>
    </w:p>
    <w:p w14:paraId="4F23DA9F" w14:textId="6F9CCB51" w:rsidR="00B817A1" w:rsidRDefault="00B817A1" w:rsidP="008D5328">
      <w:pPr>
        <w:numPr>
          <w:ilvl w:val="1"/>
          <w:numId w:val="1"/>
        </w:numPr>
        <w:pBdr>
          <w:top w:val="nil"/>
          <w:left w:val="nil"/>
          <w:bottom w:val="nil"/>
          <w:right w:val="nil"/>
          <w:between w:val="nil"/>
        </w:pBdr>
        <w:rPr>
          <w:color w:val="000000"/>
        </w:rPr>
      </w:pPr>
      <w:r>
        <w:rPr>
          <w:color w:val="000000"/>
        </w:rPr>
        <w:t>Due 30 June</w:t>
      </w:r>
      <w:r w:rsidR="008265C9">
        <w:rPr>
          <w:color w:val="000000"/>
        </w:rPr>
        <w:t>.  Lisa would like to have follow</w:t>
      </w:r>
      <w:r w:rsidR="000C4B11">
        <w:rPr>
          <w:color w:val="000000"/>
        </w:rPr>
        <w:t>-</w:t>
      </w:r>
      <w:r w:rsidR="008265C9">
        <w:rPr>
          <w:color w:val="000000"/>
        </w:rPr>
        <w:t>up meeting in two weeks (minutes added at the end of these minutes)</w:t>
      </w:r>
    </w:p>
    <w:p w14:paraId="0B4AFEC6" w14:textId="6825F6F4" w:rsidR="00F17E02" w:rsidRPr="000C4B11" w:rsidRDefault="000C4B11" w:rsidP="000C4B11">
      <w:pPr>
        <w:numPr>
          <w:ilvl w:val="0"/>
          <w:numId w:val="1"/>
        </w:numPr>
        <w:pBdr>
          <w:top w:val="nil"/>
          <w:left w:val="nil"/>
          <w:bottom w:val="nil"/>
          <w:right w:val="nil"/>
          <w:between w:val="nil"/>
        </w:pBdr>
        <w:ind w:left="360"/>
      </w:pPr>
      <w:r>
        <w:rPr>
          <w:color w:val="000000"/>
        </w:rPr>
        <w:t>Stacy gave an updated on the grant she received for the butt-huts.  Equipment ordered but not yet placed.  Eventually, they can be recycled into a park bench</w:t>
      </w:r>
    </w:p>
    <w:p w14:paraId="137FE76E" w14:textId="77777777" w:rsidR="000C4B11" w:rsidRDefault="000C4B11" w:rsidP="000C4B11">
      <w:pPr>
        <w:pBdr>
          <w:top w:val="nil"/>
          <w:left w:val="nil"/>
          <w:bottom w:val="nil"/>
          <w:right w:val="nil"/>
          <w:between w:val="nil"/>
        </w:pBdr>
      </w:pPr>
    </w:p>
    <w:p w14:paraId="15514BE3" w14:textId="77777777" w:rsidR="003E23E2" w:rsidRDefault="00901C67">
      <w:r>
        <w:t xml:space="preserve">Meeting adjourned </w:t>
      </w:r>
    </w:p>
    <w:p w14:paraId="6AD8FF1B" w14:textId="72BBD2D2" w:rsidR="003E23E2" w:rsidRDefault="003E23E2"/>
    <w:p w14:paraId="2A93B648" w14:textId="08F421AA" w:rsidR="000C4B11" w:rsidRDefault="000C4B11">
      <w:r>
        <w:t>Follow-up meeting (June 15</w:t>
      </w:r>
      <w:r w:rsidRPr="000C4B11">
        <w:rPr>
          <w:vertAlign w:val="superscript"/>
        </w:rPr>
        <w:t>th</w:t>
      </w:r>
      <w:r>
        <w:t>) minutes below</w:t>
      </w:r>
    </w:p>
    <w:p w14:paraId="359BDBA0" w14:textId="77777777" w:rsidR="000C4B11" w:rsidRDefault="000C4B11"/>
    <w:p w14:paraId="1C5E5FE0" w14:textId="3916DD65" w:rsidR="00F91539" w:rsidRDefault="008265C9" w:rsidP="00BA4A39">
      <w:r>
        <w:t>The next Environmental Committee meeting will be September 7</w:t>
      </w:r>
      <w:r w:rsidR="00C6421A">
        <w:t>, 2021</w:t>
      </w:r>
    </w:p>
    <w:p w14:paraId="3D3837BE" w14:textId="77777777" w:rsidR="00F91539" w:rsidRDefault="00F91539">
      <w:r>
        <w:br w:type="page"/>
      </w:r>
    </w:p>
    <w:p w14:paraId="31B7043D" w14:textId="77777777" w:rsidR="000C4B11" w:rsidRDefault="000C4B11" w:rsidP="000C4B11">
      <w:pPr>
        <w:jc w:val="center"/>
      </w:pPr>
      <w:r>
        <w:lastRenderedPageBreak/>
        <w:t>Town of North Beach</w:t>
      </w:r>
    </w:p>
    <w:p w14:paraId="552A712D" w14:textId="17025F85" w:rsidR="000C4B11" w:rsidRDefault="000C4B11" w:rsidP="000C4B11">
      <w:pPr>
        <w:jc w:val="center"/>
      </w:pPr>
      <w:r>
        <w:t>Environmental Committee Meeting Minutes</w:t>
      </w:r>
    </w:p>
    <w:p w14:paraId="51173CFF" w14:textId="6CAF4C61" w:rsidR="000C4B11" w:rsidRDefault="000C4B11" w:rsidP="000C4B11">
      <w:pPr>
        <w:jc w:val="center"/>
      </w:pPr>
      <w:r>
        <w:t>S</w:t>
      </w:r>
      <w:r w:rsidR="00E128C5">
        <w:t xml:space="preserve">ustainable </w:t>
      </w:r>
      <w:r>
        <w:t>M</w:t>
      </w:r>
      <w:r w:rsidR="00E128C5">
        <w:t>aryland</w:t>
      </w:r>
      <w:r>
        <w:t xml:space="preserve"> </w:t>
      </w:r>
      <w:r w:rsidR="00E128C5">
        <w:t>Follow</w:t>
      </w:r>
      <w:r>
        <w:t xml:space="preserve">-up </w:t>
      </w:r>
    </w:p>
    <w:p w14:paraId="58449D18" w14:textId="55CF55CA" w:rsidR="000C4B11" w:rsidRDefault="000C4B11" w:rsidP="000C4B11">
      <w:pPr>
        <w:jc w:val="center"/>
      </w:pPr>
      <w:r>
        <w:t>Tuesday, June 15, 2021</w:t>
      </w:r>
    </w:p>
    <w:p w14:paraId="5B4B8213" w14:textId="77777777" w:rsidR="000C4B11" w:rsidRDefault="000C4B11" w:rsidP="000C4B11">
      <w:pPr>
        <w:jc w:val="center"/>
      </w:pPr>
      <w:r>
        <w:t>7 PM via Zoom</w:t>
      </w:r>
    </w:p>
    <w:p w14:paraId="7ACA035E" w14:textId="77777777" w:rsidR="000C4B11" w:rsidRDefault="000C4B11" w:rsidP="000C4B11"/>
    <w:p w14:paraId="32F01FA4" w14:textId="2EBCDA53" w:rsidR="000C4B11" w:rsidRDefault="000C4B11" w:rsidP="000C4B11">
      <w:r>
        <w:t>Attendees: Jane Hagen, Stacy Milor, Lisa Garrett, Jeff Noyes</w:t>
      </w:r>
    </w:p>
    <w:p w14:paraId="40FA9F09" w14:textId="77777777" w:rsidR="000C4B11" w:rsidRDefault="000C4B11" w:rsidP="000C4B11"/>
    <w:p w14:paraId="69B3E88B" w14:textId="28BB42AE" w:rsidR="000C4B11" w:rsidRDefault="000C4B11" w:rsidP="000C4B11">
      <w:r>
        <w:t xml:space="preserve">Agenda and discussion: </w:t>
      </w:r>
      <w:r w:rsidR="00E7525F">
        <w:t>This meeting focused mainly on the nearly due Sustainable MD application</w:t>
      </w:r>
    </w:p>
    <w:p w14:paraId="35ED1941" w14:textId="77777777" w:rsidR="000C4B11" w:rsidRDefault="000C4B11" w:rsidP="000C4B11"/>
    <w:p w14:paraId="5D3CF506" w14:textId="77777777" w:rsidR="000C4B11" w:rsidRDefault="000C4B11" w:rsidP="000C4B11">
      <w:pPr>
        <w:pBdr>
          <w:top w:val="nil"/>
          <w:left w:val="nil"/>
          <w:bottom w:val="nil"/>
          <w:right w:val="nil"/>
          <w:between w:val="nil"/>
        </w:pBdr>
        <w:jc w:val="center"/>
      </w:pPr>
      <w:r>
        <w:t>Sustainable MD Updates</w:t>
      </w:r>
    </w:p>
    <w:p w14:paraId="7AA5CFD2" w14:textId="51E41B0D" w:rsidR="00563B01" w:rsidRDefault="00DA6868" w:rsidP="000C4B11">
      <w:pPr>
        <w:numPr>
          <w:ilvl w:val="0"/>
          <w:numId w:val="1"/>
        </w:numPr>
        <w:pBdr>
          <w:top w:val="nil"/>
          <w:left w:val="nil"/>
          <w:bottom w:val="nil"/>
          <w:right w:val="nil"/>
          <w:between w:val="nil"/>
        </w:pBdr>
        <w:ind w:left="360"/>
        <w:rPr>
          <w:color w:val="000000"/>
        </w:rPr>
      </w:pPr>
      <w:r>
        <w:rPr>
          <w:color w:val="000000"/>
        </w:rPr>
        <w:t>Elizabeth Lawton will provide a paragraph and pics to Lisa to document the community garden.</w:t>
      </w:r>
    </w:p>
    <w:p w14:paraId="6FD58732" w14:textId="7BC468B3" w:rsidR="00563B01" w:rsidRDefault="00563B01" w:rsidP="000C4B11">
      <w:pPr>
        <w:numPr>
          <w:ilvl w:val="0"/>
          <w:numId w:val="1"/>
        </w:numPr>
        <w:pBdr>
          <w:top w:val="nil"/>
          <w:left w:val="nil"/>
          <w:bottom w:val="nil"/>
          <w:right w:val="nil"/>
          <w:between w:val="nil"/>
        </w:pBdr>
        <w:ind w:left="360"/>
        <w:rPr>
          <w:color w:val="000000"/>
        </w:rPr>
      </w:pPr>
      <w:r>
        <w:rPr>
          <w:color w:val="000000"/>
        </w:rPr>
        <w:t xml:space="preserve">Green purchasing policy – approx. 7 items listed, but documentation still required to show town </w:t>
      </w:r>
      <w:proofErr w:type="gramStart"/>
      <w:r>
        <w:rPr>
          <w:color w:val="000000"/>
        </w:rPr>
        <w:t>actually follows</w:t>
      </w:r>
      <w:proofErr w:type="gramEnd"/>
      <w:r>
        <w:rPr>
          <w:color w:val="000000"/>
        </w:rPr>
        <w:t xml:space="preserve"> the policy.  Lisa will provide the list to Stacy/Joanne to get documentation.</w:t>
      </w:r>
    </w:p>
    <w:p w14:paraId="38F1844D" w14:textId="3076D096" w:rsidR="00563B01" w:rsidRDefault="00563B01" w:rsidP="000C4B11">
      <w:pPr>
        <w:numPr>
          <w:ilvl w:val="0"/>
          <w:numId w:val="1"/>
        </w:numPr>
        <w:pBdr>
          <w:top w:val="nil"/>
          <w:left w:val="nil"/>
          <w:bottom w:val="nil"/>
          <w:right w:val="nil"/>
          <w:between w:val="nil"/>
        </w:pBdr>
        <w:ind w:left="360"/>
        <w:rPr>
          <w:color w:val="000000"/>
        </w:rPr>
      </w:pPr>
      <w:r>
        <w:rPr>
          <w:color w:val="000000"/>
        </w:rPr>
        <w:t>Watershed plan -the work being done on the stormwater management plan is the precursor to this.  Still need a paragraph from Lauren on this</w:t>
      </w:r>
    </w:p>
    <w:p w14:paraId="1B8333B6" w14:textId="14729C17" w:rsidR="00563B01" w:rsidRDefault="00563B01" w:rsidP="000C4B11">
      <w:pPr>
        <w:numPr>
          <w:ilvl w:val="0"/>
          <w:numId w:val="1"/>
        </w:numPr>
        <w:pBdr>
          <w:top w:val="nil"/>
          <w:left w:val="nil"/>
          <w:bottom w:val="nil"/>
          <w:right w:val="nil"/>
          <w:between w:val="nil"/>
        </w:pBdr>
        <w:ind w:left="360"/>
        <w:rPr>
          <w:color w:val="000000"/>
        </w:rPr>
      </w:pPr>
      <w:r>
        <w:rPr>
          <w:color w:val="000000"/>
        </w:rPr>
        <w:t xml:space="preserve">Green biz recognition – planned – this is what Guy is working on </w:t>
      </w:r>
    </w:p>
    <w:p w14:paraId="0BDAECCF" w14:textId="4288EFF2" w:rsidR="00563B01" w:rsidRDefault="00563B01" w:rsidP="000C4B11">
      <w:pPr>
        <w:numPr>
          <w:ilvl w:val="0"/>
          <w:numId w:val="1"/>
        </w:numPr>
        <w:pBdr>
          <w:top w:val="nil"/>
          <w:left w:val="nil"/>
          <w:bottom w:val="nil"/>
          <w:right w:val="nil"/>
          <w:between w:val="nil"/>
        </w:pBdr>
        <w:ind w:left="360"/>
        <w:rPr>
          <w:color w:val="000000"/>
        </w:rPr>
      </w:pPr>
      <w:r>
        <w:rPr>
          <w:color w:val="000000"/>
        </w:rPr>
        <w:t>Water conservation program – Dawn did flyers – Stacy will send the actual plan</w:t>
      </w:r>
    </w:p>
    <w:p w14:paraId="1A69F1E1" w14:textId="61D1F983" w:rsidR="00563B01" w:rsidRDefault="00563B01" w:rsidP="000C4B11">
      <w:pPr>
        <w:numPr>
          <w:ilvl w:val="0"/>
          <w:numId w:val="1"/>
        </w:numPr>
        <w:pBdr>
          <w:top w:val="nil"/>
          <w:left w:val="nil"/>
          <w:bottom w:val="nil"/>
          <w:right w:val="nil"/>
          <w:between w:val="nil"/>
        </w:pBdr>
        <w:ind w:left="360"/>
        <w:rPr>
          <w:color w:val="000000"/>
        </w:rPr>
      </w:pPr>
      <w:r>
        <w:rPr>
          <w:color w:val="000000"/>
        </w:rPr>
        <w:t>Stormwater fee structure – town has fee in lieu of – Rick is POC</w:t>
      </w:r>
    </w:p>
    <w:p w14:paraId="4F5E0363" w14:textId="1C809D00" w:rsidR="00563B01" w:rsidRDefault="00563B01" w:rsidP="000C4B11">
      <w:pPr>
        <w:numPr>
          <w:ilvl w:val="0"/>
          <w:numId w:val="1"/>
        </w:numPr>
        <w:pBdr>
          <w:top w:val="nil"/>
          <w:left w:val="nil"/>
          <w:bottom w:val="nil"/>
          <w:right w:val="nil"/>
          <w:between w:val="nil"/>
        </w:pBdr>
        <w:ind w:left="360"/>
        <w:rPr>
          <w:color w:val="000000"/>
        </w:rPr>
      </w:pPr>
      <w:r>
        <w:rPr>
          <w:color w:val="000000"/>
        </w:rPr>
        <w:t>Planning &amp; land use – comprehensive plan – planning to update for 10yr review</w:t>
      </w:r>
    </w:p>
    <w:p w14:paraId="0D13BF40" w14:textId="1F9A6911" w:rsidR="00563B01" w:rsidRDefault="00563B01" w:rsidP="000C4B11">
      <w:pPr>
        <w:numPr>
          <w:ilvl w:val="0"/>
          <w:numId w:val="1"/>
        </w:numPr>
        <w:pBdr>
          <w:top w:val="nil"/>
          <w:left w:val="nil"/>
          <w:bottom w:val="nil"/>
          <w:right w:val="nil"/>
          <w:between w:val="nil"/>
        </w:pBdr>
        <w:ind w:left="360"/>
        <w:rPr>
          <w:color w:val="000000"/>
        </w:rPr>
      </w:pPr>
      <w:r>
        <w:rPr>
          <w:color w:val="000000"/>
        </w:rPr>
        <w:t>Conduct easement</w:t>
      </w:r>
      <w:r w:rsidR="00DA6868">
        <w:rPr>
          <w:color w:val="000000"/>
        </w:rPr>
        <w:t>/land trust</w:t>
      </w:r>
      <w:r>
        <w:rPr>
          <w:color w:val="000000"/>
        </w:rPr>
        <w:t xml:space="preserve"> outreach – not a good fit for NB</w:t>
      </w:r>
      <w:r w:rsidR="00DA6868">
        <w:rPr>
          <w:color w:val="000000"/>
        </w:rPr>
        <w:t xml:space="preserve"> to do</w:t>
      </w:r>
    </w:p>
    <w:p w14:paraId="239B4C25" w14:textId="441685EE" w:rsidR="00563B01" w:rsidRDefault="00563B01" w:rsidP="000C4B11">
      <w:pPr>
        <w:numPr>
          <w:ilvl w:val="0"/>
          <w:numId w:val="1"/>
        </w:numPr>
        <w:pBdr>
          <w:top w:val="nil"/>
          <w:left w:val="nil"/>
          <w:bottom w:val="nil"/>
          <w:right w:val="nil"/>
          <w:between w:val="nil"/>
        </w:pBdr>
        <w:ind w:left="360"/>
        <w:rPr>
          <w:color w:val="000000"/>
        </w:rPr>
      </w:pPr>
      <w:r>
        <w:rPr>
          <w:color w:val="000000"/>
        </w:rPr>
        <w:t xml:space="preserve">Land use – library </w:t>
      </w:r>
      <w:r w:rsidR="00DA6868">
        <w:rPr>
          <w:color w:val="000000"/>
        </w:rPr>
        <w:t>–</w:t>
      </w:r>
      <w:r>
        <w:rPr>
          <w:color w:val="000000"/>
        </w:rPr>
        <w:t xml:space="preserve"> </w:t>
      </w:r>
      <w:r w:rsidR="00DA6868">
        <w:rPr>
          <w:color w:val="000000"/>
        </w:rPr>
        <w:t>need paragraph.  Stacy will reach out to Car</w:t>
      </w:r>
      <w:r w:rsidR="00B434E0">
        <w:rPr>
          <w:color w:val="000000"/>
        </w:rPr>
        <w:t>rie</w:t>
      </w:r>
      <w:r w:rsidR="00DA6868">
        <w:rPr>
          <w:color w:val="000000"/>
        </w:rPr>
        <w:t xml:space="preserve"> Wilson</w:t>
      </w:r>
    </w:p>
    <w:p w14:paraId="5DF2E005" w14:textId="724E0A6A" w:rsidR="00DA6868" w:rsidRDefault="00DA6868" w:rsidP="000C4B11">
      <w:pPr>
        <w:numPr>
          <w:ilvl w:val="0"/>
          <w:numId w:val="1"/>
        </w:numPr>
        <w:pBdr>
          <w:top w:val="nil"/>
          <w:left w:val="nil"/>
          <w:bottom w:val="nil"/>
          <w:right w:val="nil"/>
          <w:between w:val="nil"/>
        </w:pBdr>
        <w:ind w:left="360"/>
        <w:rPr>
          <w:color w:val="000000"/>
        </w:rPr>
      </w:pPr>
      <w:r>
        <w:rPr>
          <w:color w:val="000000"/>
        </w:rPr>
        <w:t>Energy – still need to hire someone to do energy audit for one of the NB municipal buildings (as was done with the Sally Donaldson Welcome Center)</w:t>
      </w:r>
      <w:r w:rsidR="00563B01">
        <w:rPr>
          <w:color w:val="000000"/>
        </w:rPr>
        <w:t xml:space="preserve">.  </w:t>
      </w:r>
      <w:r>
        <w:rPr>
          <w:color w:val="000000"/>
        </w:rPr>
        <w:t>It is possible Public Works was done.  Lisa will email Donnie/Stacy/Joanne.  In general, need to show ongoing energy audits.</w:t>
      </w:r>
    </w:p>
    <w:p w14:paraId="36F274C0" w14:textId="643D6A00" w:rsidR="00DA6868" w:rsidRDefault="00DA6868" w:rsidP="000C4B11">
      <w:pPr>
        <w:numPr>
          <w:ilvl w:val="0"/>
          <w:numId w:val="1"/>
        </w:numPr>
        <w:pBdr>
          <w:top w:val="nil"/>
          <w:left w:val="nil"/>
          <w:bottom w:val="nil"/>
          <w:right w:val="nil"/>
          <w:between w:val="nil"/>
        </w:pBdr>
        <w:ind w:left="360"/>
        <w:rPr>
          <w:color w:val="000000"/>
        </w:rPr>
      </w:pPr>
      <w:r>
        <w:rPr>
          <w:color w:val="000000"/>
        </w:rPr>
        <w:t>BGE conversion to LED light – Stacy will reach out to Donnie to get documentation on the program behind the changeover</w:t>
      </w:r>
    </w:p>
    <w:p w14:paraId="23185B18" w14:textId="4384E2BC" w:rsidR="00DA6868" w:rsidRDefault="00DA6868" w:rsidP="000C4B11">
      <w:pPr>
        <w:numPr>
          <w:ilvl w:val="0"/>
          <w:numId w:val="1"/>
        </w:numPr>
        <w:pBdr>
          <w:top w:val="nil"/>
          <w:left w:val="nil"/>
          <w:bottom w:val="nil"/>
          <w:right w:val="nil"/>
          <w:between w:val="nil"/>
        </w:pBdr>
        <w:ind w:left="360"/>
        <w:rPr>
          <w:color w:val="000000"/>
        </w:rPr>
      </w:pPr>
      <w:r>
        <w:rPr>
          <w:color w:val="000000"/>
        </w:rPr>
        <w:t>Health &amp; Wellness programs – such as walkable communities (a national program).  Grants available for this – Stacy looking into it but in early stages.</w:t>
      </w:r>
    </w:p>
    <w:p w14:paraId="0132DAD9" w14:textId="751BB64A" w:rsidR="000C4B11" w:rsidRDefault="00B434E0" w:rsidP="000C4B11">
      <w:pPr>
        <w:numPr>
          <w:ilvl w:val="0"/>
          <w:numId w:val="1"/>
        </w:numPr>
        <w:pBdr>
          <w:top w:val="nil"/>
          <w:left w:val="nil"/>
          <w:bottom w:val="nil"/>
          <w:right w:val="nil"/>
          <w:between w:val="nil"/>
        </w:pBdr>
        <w:ind w:left="360"/>
        <w:rPr>
          <w:color w:val="000000"/>
        </w:rPr>
      </w:pPr>
      <w:r>
        <w:rPr>
          <w:color w:val="000000"/>
        </w:rPr>
        <w:t>SM is still looking for more info on the electric vehicle charging station</w:t>
      </w:r>
      <w:r w:rsidR="00D643A8">
        <w:rPr>
          <w:color w:val="000000"/>
        </w:rPr>
        <w:t>.  Stacy will try to log in and get more usage data directly.</w:t>
      </w:r>
    </w:p>
    <w:p w14:paraId="432D2174" w14:textId="0E3B3C46" w:rsidR="00D643A8" w:rsidRDefault="00D643A8" w:rsidP="000C4B11">
      <w:pPr>
        <w:numPr>
          <w:ilvl w:val="0"/>
          <w:numId w:val="1"/>
        </w:numPr>
        <w:pBdr>
          <w:top w:val="nil"/>
          <w:left w:val="nil"/>
          <w:bottom w:val="nil"/>
          <w:right w:val="nil"/>
          <w:between w:val="nil"/>
        </w:pBdr>
        <w:ind w:left="360"/>
        <w:rPr>
          <w:color w:val="000000"/>
        </w:rPr>
      </w:pPr>
      <w:r>
        <w:rPr>
          <w:color w:val="000000"/>
        </w:rPr>
        <w:t>Lisa will get an update from Guy on the Green Business recognition program.</w:t>
      </w:r>
    </w:p>
    <w:p w14:paraId="118409B9" w14:textId="03D91E0A" w:rsidR="00D643A8" w:rsidRDefault="00D643A8" w:rsidP="000C4B11">
      <w:pPr>
        <w:numPr>
          <w:ilvl w:val="0"/>
          <w:numId w:val="1"/>
        </w:numPr>
        <w:pBdr>
          <w:top w:val="nil"/>
          <w:left w:val="nil"/>
          <w:bottom w:val="nil"/>
          <w:right w:val="nil"/>
          <w:between w:val="nil"/>
        </w:pBdr>
        <w:ind w:left="360"/>
        <w:rPr>
          <w:color w:val="000000"/>
        </w:rPr>
      </w:pPr>
      <w:r>
        <w:rPr>
          <w:color w:val="000000"/>
        </w:rPr>
        <w:t xml:space="preserve">Educational signage for Walton Beach needs to be revisited.  Stacy will share a </w:t>
      </w:r>
      <w:proofErr w:type="spellStart"/>
      <w:r>
        <w:rPr>
          <w:color w:val="000000"/>
        </w:rPr>
        <w:t>Powerpoint</w:t>
      </w:r>
      <w:proofErr w:type="spellEnd"/>
      <w:r>
        <w:rPr>
          <w:color w:val="000000"/>
        </w:rPr>
        <w:t xml:space="preserve"> with Lisa for documenting for SM.</w:t>
      </w:r>
    </w:p>
    <w:p w14:paraId="412B66E3" w14:textId="102AE8D0" w:rsidR="00C6421A" w:rsidRDefault="00C6421A" w:rsidP="00BA4A39"/>
    <w:p w14:paraId="5932302E" w14:textId="5287FECE" w:rsidR="00D643A8" w:rsidRDefault="00D643A8" w:rsidP="00BA4A39">
      <w:r>
        <w:t>Meeting adjourned.  Next regular meeting will be September 7, 2021</w:t>
      </w:r>
    </w:p>
    <w:sectPr w:rsidR="00D643A8">
      <w:footerReference w:type="even"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EFB2" w14:textId="77777777" w:rsidR="001D6766" w:rsidRDefault="001D6766">
      <w:r>
        <w:separator/>
      </w:r>
    </w:p>
  </w:endnote>
  <w:endnote w:type="continuationSeparator" w:id="0">
    <w:p w14:paraId="2189150E" w14:textId="77777777" w:rsidR="001D6766" w:rsidRDefault="001D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94DF" w14:textId="77777777" w:rsidR="003E23E2" w:rsidRDefault="00901C6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3F42F392" w14:textId="77777777" w:rsidR="003E23E2" w:rsidRDefault="003E23E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F918" w14:textId="77777777" w:rsidR="003E23E2" w:rsidRDefault="00901C6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A3E49">
      <w:rPr>
        <w:noProof/>
        <w:color w:val="000000"/>
      </w:rPr>
      <w:t>1</w:t>
    </w:r>
    <w:r>
      <w:rPr>
        <w:color w:val="000000"/>
      </w:rPr>
      <w:fldChar w:fldCharType="end"/>
    </w:r>
  </w:p>
  <w:p w14:paraId="4C6BBE46" w14:textId="77777777" w:rsidR="003E23E2" w:rsidRDefault="003E23E2">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58B3" w14:textId="77777777" w:rsidR="001D6766" w:rsidRDefault="001D6766">
      <w:r>
        <w:separator/>
      </w:r>
    </w:p>
  </w:footnote>
  <w:footnote w:type="continuationSeparator" w:id="0">
    <w:p w14:paraId="39BB1C8F" w14:textId="77777777" w:rsidR="001D6766" w:rsidRDefault="001D6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A89"/>
    <w:multiLevelType w:val="multilevel"/>
    <w:tmpl w:val="F8A8C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CF7352"/>
    <w:multiLevelType w:val="multilevel"/>
    <w:tmpl w:val="B9D48F06"/>
    <w:lvl w:ilvl="0">
      <w:start w:val="1"/>
      <w:numFmt w:val="bullet"/>
      <w:lvlText w:val="●"/>
      <w:lvlJc w:val="left"/>
      <w:pPr>
        <w:ind w:left="1350" w:hanging="360"/>
      </w:pPr>
      <w:rPr>
        <w:rFonts w:ascii="Noto Sans Symbols" w:eastAsia="Noto Sans Symbols" w:hAnsi="Noto Sans Symbols" w:cs="Noto Sans Symbols"/>
        <w:color w:val="31849B"/>
      </w:rPr>
    </w:lvl>
    <w:lvl w:ilvl="1">
      <w:start w:val="1"/>
      <w:numFmt w:val="bullet"/>
      <w:lvlText w:val="⮚"/>
      <w:lvlJc w:val="left"/>
      <w:pPr>
        <w:ind w:left="2880" w:hanging="360"/>
      </w:pPr>
      <w:rPr>
        <w:rFonts w:ascii="Noto Sans Symbols" w:eastAsia="Noto Sans Symbols" w:hAnsi="Noto Sans Symbols" w:cs="Noto Sans Symbols"/>
        <w:color w:val="31849B"/>
      </w:rPr>
    </w:lvl>
    <w:lvl w:ilvl="2">
      <w:start w:val="1"/>
      <w:numFmt w:val="bullet"/>
      <w:lvlText w:val="▪"/>
      <w:lvlJc w:val="left"/>
      <w:pPr>
        <w:ind w:left="3240" w:hanging="360"/>
      </w:pPr>
      <w:rPr>
        <w:rFonts w:ascii="Noto Sans Symbols" w:eastAsia="Noto Sans Symbols" w:hAnsi="Noto Sans Symbols" w:cs="Noto Sans Symbols"/>
        <w:color w:val="31849B"/>
      </w:rPr>
    </w:lvl>
    <w:lvl w:ilvl="3">
      <w:start w:val="1"/>
      <w:numFmt w:val="bullet"/>
      <w:lvlText w:val="●"/>
      <w:lvlJc w:val="left"/>
      <w:pPr>
        <w:ind w:left="3600" w:hanging="360"/>
      </w:pPr>
      <w:rPr>
        <w:rFonts w:ascii="Noto Sans Symbols" w:eastAsia="Noto Sans Symbols" w:hAnsi="Noto Sans Symbols" w:cs="Noto Sans Symbols"/>
        <w:color w:val="31849B"/>
      </w:rPr>
    </w:lvl>
    <w:lvl w:ilvl="4">
      <w:start w:val="1"/>
      <w:numFmt w:val="bullet"/>
      <w:lvlText w:val="♦"/>
      <w:lvlJc w:val="left"/>
      <w:pPr>
        <w:ind w:left="3960" w:hanging="360"/>
      </w:pPr>
      <w:rPr>
        <w:rFonts w:ascii="Noto Sans Symbols" w:eastAsia="Noto Sans Symbols" w:hAnsi="Noto Sans Symbols" w:cs="Noto Sans Symbols"/>
        <w:color w:val="31849B"/>
      </w:rPr>
    </w:lvl>
    <w:lvl w:ilvl="5">
      <w:start w:val="1"/>
      <w:numFmt w:val="bullet"/>
      <w:lvlText w:val="⮚"/>
      <w:lvlJc w:val="left"/>
      <w:pPr>
        <w:ind w:left="4320" w:hanging="360"/>
      </w:pPr>
      <w:rPr>
        <w:rFonts w:ascii="Noto Sans Symbols" w:eastAsia="Noto Sans Symbols" w:hAnsi="Noto Sans Symbols" w:cs="Noto Sans Symbols"/>
        <w:color w:val="31849B"/>
      </w:rPr>
    </w:lvl>
    <w:lvl w:ilvl="6">
      <w:start w:val="1"/>
      <w:numFmt w:val="bullet"/>
      <w:lvlText w:val="▪"/>
      <w:lvlJc w:val="left"/>
      <w:pPr>
        <w:ind w:left="4680" w:hanging="360"/>
      </w:pPr>
      <w:rPr>
        <w:rFonts w:ascii="Noto Sans Symbols" w:eastAsia="Noto Sans Symbols" w:hAnsi="Noto Sans Symbols" w:cs="Noto Sans Symbols"/>
        <w:color w:val="31849B"/>
      </w:rPr>
    </w:lvl>
    <w:lvl w:ilvl="7">
      <w:start w:val="1"/>
      <w:numFmt w:val="bullet"/>
      <w:lvlText w:val="●"/>
      <w:lvlJc w:val="left"/>
      <w:pPr>
        <w:ind w:left="5040" w:hanging="360"/>
      </w:pPr>
      <w:rPr>
        <w:rFonts w:ascii="Noto Sans Symbols" w:eastAsia="Noto Sans Symbols" w:hAnsi="Noto Sans Symbols" w:cs="Noto Sans Symbols"/>
        <w:color w:val="31849B"/>
      </w:rPr>
    </w:lvl>
    <w:lvl w:ilvl="8">
      <w:start w:val="1"/>
      <w:numFmt w:val="bullet"/>
      <w:lvlText w:val="♦"/>
      <w:lvlJc w:val="left"/>
      <w:pPr>
        <w:ind w:left="5400" w:hanging="360"/>
      </w:pPr>
      <w:rPr>
        <w:rFonts w:ascii="Noto Sans Symbols" w:eastAsia="Noto Sans Symbols" w:hAnsi="Noto Sans Symbols" w:cs="Noto Sans Symbols"/>
        <w:color w:val="31849B"/>
      </w:rPr>
    </w:lvl>
  </w:abstractNum>
  <w:abstractNum w:abstractNumId="2" w15:restartNumberingAfterBreak="0">
    <w:nsid w:val="2FE06BFA"/>
    <w:multiLevelType w:val="multilevel"/>
    <w:tmpl w:val="403A7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F31152"/>
    <w:multiLevelType w:val="hybridMultilevel"/>
    <w:tmpl w:val="790AE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811993"/>
    <w:multiLevelType w:val="multilevel"/>
    <w:tmpl w:val="8562A074"/>
    <w:lvl w:ilvl="0">
      <w:start w:val="1"/>
      <w:numFmt w:val="bullet"/>
      <w:lvlText w:val="●"/>
      <w:lvlJc w:val="left"/>
      <w:pPr>
        <w:ind w:left="1350" w:hanging="360"/>
      </w:pPr>
      <w:rPr>
        <w:rFonts w:ascii="Noto Sans Symbols" w:eastAsia="Noto Sans Symbols" w:hAnsi="Noto Sans Symbols" w:cs="Noto Sans Symbols"/>
        <w:color w:val="31849B"/>
      </w:rPr>
    </w:lvl>
    <w:lvl w:ilvl="1">
      <w:start w:val="1"/>
      <w:numFmt w:val="bullet"/>
      <w:lvlText w:val="⮚"/>
      <w:lvlJc w:val="left"/>
      <w:pPr>
        <w:ind w:left="2880" w:hanging="360"/>
      </w:pPr>
      <w:rPr>
        <w:rFonts w:ascii="Noto Sans Symbols" w:eastAsia="Noto Sans Symbols" w:hAnsi="Noto Sans Symbols" w:cs="Noto Sans Symbols"/>
        <w:color w:val="31849B"/>
      </w:rPr>
    </w:lvl>
    <w:lvl w:ilvl="2">
      <w:start w:val="1"/>
      <w:numFmt w:val="bullet"/>
      <w:lvlText w:val="▪"/>
      <w:lvlJc w:val="left"/>
      <w:pPr>
        <w:ind w:left="3240" w:hanging="360"/>
      </w:pPr>
      <w:rPr>
        <w:rFonts w:ascii="Noto Sans Symbols" w:eastAsia="Noto Sans Symbols" w:hAnsi="Noto Sans Symbols" w:cs="Noto Sans Symbols"/>
        <w:color w:val="31849B"/>
      </w:rPr>
    </w:lvl>
    <w:lvl w:ilvl="3">
      <w:start w:val="1"/>
      <w:numFmt w:val="bullet"/>
      <w:lvlText w:val="●"/>
      <w:lvlJc w:val="left"/>
      <w:pPr>
        <w:ind w:left="3600" w:hanging="360"/>
      </w:pPr>
      <w:rPr>
        <w:rFonts w:ascii="Noto Sans Symbols" w:eastAsia="Noto Sans Symbols" w:hAnsi="Noto Sans Symbols" w:cs="Noto Sans Symbols"/>
        <w:color w:val="31849B"/>
      </w:rPr>
    </w:lvl>
    <w:lvl w:ilvl="4">
      <w:start w:val="1"/>
      <w:numFmt w:val="bullet"/>
      <w:lvlText w:val="♦"/>
      <w:lvlJc w:val="left"/>
      <w:pPr>
        <w:ind w:left="3960" w:hanging="360"/>
      </w:pPr>
      <w:rPr>
        <w:rFonts w:ascii="Noto Sans Symbols" w:eastAsia="Noto Sans Symbols" w:hAnsi="Noto Sans Symbols" w:cs="Noto Sans Symbols"/>
        <w:color w:val="31849B"/>
      </w:rPr>
    </w:lvl>
    <w:lvl w:ilvl="5">
      <w:start w:val="1"/>
      <w:numFmt w:val="bullet"/>
      <w:lvlText w:val="⮚"/>
      <w:lvlJc w:val="left"/>
      <w:pPr>
        <w:ind w:left="4320" w:hanging="360"/>
      </w:pPr>
      <w:rPr>
        <w:rFonts w:ascii="Noto Sans Symbols" w:eastAsia="Noto Sans Symbols" w:hAnsi="Noto Sans Symbols" w:cs="Noto Sans Symbols"/>
        <w:color w:val="31849B"/>
      </w:rPr>
    </w:lvl>
    <w:lvl w:ilvl="6">
      <w:start w:val="1"/>
      <w:numFmt w:val="bullet"/>
      <w:lvlText w:val="▪"/>
      <w:lvlJc w:val="left"/>
      <w:pPr>
        <w:ind w:left="4680" w:hanging="360"/>
      </w:pPr>
      <w:rPr>
        <w:rFonts w:ascii="Noto Sans Symbols" w:eastAsia="Noto Sans Symbols" w:hAnsi="Noto Sans Symbols" w:cs="Noto Sans Symbols"/>
        <w:color w:val="31849B"/>
      </w:rPr>
    </w:lvl>
    <w:lvl w:ilvl="7">
      <w:start w:val="1"/>
      <w:numFmt w:val="bullet"/>
      <w:lvlText w:val="●"/>
      <w:lvlJc w:val="left"/>
      <w:pPr>
        <w:ind w:left="5040" w:hanging="360"/>
      </w:pPr>
      <w:rPr>
        <w:rFonts w:ascii="Noto Sans Symbols" w:eastAsia="Noto Sans Symbols" w:hAnsi="Noto Sans Symbols" w:cs="Noto Sans Symbols"/>
        <w:color w:val="31849B"/>
      </w:rPr>
    </w:lvl>
    <w:lvl w:ilvl="8">
      <w:start w:val="1"/>
      <w:numFmt w:val="bullet"/>
      <w:lvlText w:val="♦"/>
      <w:lvlJc w:val="left"/>
      <w:pPr>
        <w:ind w:left="5400" w:hanging="360"/>
      </w:pPr>
      <w:rPr>
        <w:rFonts w:ascii="Noto Sans Symbols" w:eastAsia="Noto Sans Symbols" w:hAnsi="Noto Sans Symbols" w:cs="Noto Sans Symbols"/>
        <w:color w:val="31849B"/>
      </w:rPr>
    </w:lvl>
  </w:abstractNum>
  <w:abstractNum w:abstractNumId="5" w15:restartNumberingAfterBreak="0">
    <w:nsid w:val="449542B0"/>
    <w:multiLevelType w:val="hybridMultilevel"/>
    <w:tmpl w:val="7F1A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D22A4"/>
    <w:multiLevelType w:val="multilevel"/>
    <w:tmpl w:val="44500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2873EF"/>
    <w:multiLevelType w:val="multilevel"/>
    <w:tmpl w:val="E5464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E2"/>
    <w:rsid w:val="00013FCC"/>
    <w:rsid w:val="000220D0"/>
    <w:rsid w:val="000273A0"/>
    <w:rsid w:val="00063993"/>
    <w:rsid w:val="00071A58"/>
    <w:rsid w:val="000775E4"/>
    <w:rsid w:val="000A17C3"/>
    <w:rsid w:val="000C4B11"/>
    <w:rsid w:val="000F1664"/>
    <w:rsid w:val="000F58E2"/>
    <w:rsid w:val="00102F94"/>
    <w:rsid w:val="00105E51"/>
    <w:rsid w:val="00107B4C"/>
    <w:rsid w:val="00120BAD"/>
    <w:rsid w:val="0013263F"/>
    <w:rsid w:val="00143BD7"/>
    <w:rsid w:val="0018258C"/>
    <w:rsid w:val="00186FE5"/>
    <w:rsid w:val="001A4A2D"/>
    <w:rsid w:val="001C01ED"/>
    <w:rsid w:val="001C7782"/>
    <w:rsid w:val="001D6766"/>
    <w:rsid w:val="001F0C34"/>
    <w:rsid w:val="00200124"/>
    <w:rsid w:val="00212E8C"/>
    <w:rsid w:val="00214504"/>
    <w:rsid w:val="00214D04"/>
    <w:rsid w:val="00232482"/>
    <w:rsid w:val="00292D54"/>
    <w:rsid w:val="00293401"/>
    <w:rsid w:val="002C3921"/>
    <w:rsid w:val="002C7503"/>
    <w:rsid w:val="0030432A"/>
    <w:rsid w:val="00306024"/>
    <w:rsid w:val="00314928"/>
    <w:rsid w:val="00315CF8"/>
    <w:rsid w:val="00316FC2"/>
    <w:rsid w:val="003229E1"/>
    <w:rsid w:val="00322B14"/>
    <w:rsid w:val="003471D4"/>
    <w:rsid w:val="003710B6"/>
    <w:rsid w:val="003724B8"/>
    <w:rsid w:val="003B6E9D"/>
    <w:rsid w:val="003D3C0A"/>
    <w:rsid w:val="003D4613"/>
    <w:rsid w:val="003D736B"/>
    <w:rsid w:val="003E23E2"/>
    <w:rsid w:val="003F3755"/>
    <w:rsid w:val="003F3784"/>
    <w:rsid w:val="00403B23"/>
    <w:rsid w:val="0041233B"/>
    <w:rsid w:val="00433616"/>
    <w:rsid w:val="00447280"/>
    <w:rsid w:val="00461C72"/>
    <w:rsid w:val="004626F5"/>
    <w:rsid w:val="00473285"/>
    <w:rsid w:val="004822B8"/>
    <w:rsid w:val="00493574"/>
    <w:rsid w:val="004C4969"/>
    <w:rsid w:val="004D78C2"/>
    <w:rsid w:val="004E1E5F"/>
    <w:rsid w:val="005053B5"/>
    <w:rsid w:val="00510973"/>
    <w:rsid w:val="0055293F"/>
    <w:rsid w:val="005634FE"/>
    <w:rsid w:val="00563B01"/>
    <w:rsid w:val="00565553"/>
    <w:rsid w:val="00590259"/>
    <w:rsid w:val="00592FA3"/>
    <w:rsid w:val="005A7628"/>
    <w:rsid w:val="005A7C63"/>
    <w:rsid w:val="005B73F3"/>
    <w:rsid w:val="005C4813"/>
    <w:rsid w:val="005E2F44"/>
    <w:rsid w:val="00656B2F"/>
    <w:rsid w:val="00660692"/>
    <w:rsid w:val="00683A1B"/>
    <w:rsid w:val="006A1B9B"/>
    <w:rsid w:val="006C15D7"/>
    <w:rsid w:val="006E1344"/>
    <w:rsid w:val="00716E83"/>
    <w:rsid w:val="00722476"/>
    <w:rsid w:val="00723A62"/>
    <w:rsid w:val="00754AED"/>
    <w:rsid w:val="00777C1F"/>
    <w:rsid w:val="00781626"/>
    <w:rsid w:val="007876B6"/>
    <w:rsid w:val="00791244"/>
    <w:rsid w:val="00794817"/>
    <w:rsid w:val="00796745"/>
    <w:rsid w:val="00796DE1"/>
    <w:rsid w:val="00797942"/>
    <w:rsid w:val="007A4BA0"/>
    <w:rsid w:val="007B6C79"/>
    <w:rsid w:val="007D1810"/>
    <w:rsid w:val="007D1929"/>
    <w:rsid w:val="008163B0"/>
    <w:rsid w:val="00824C38"/>
    <w:rsid w:val="008265C9"/>
    <w:rsid w:val="0083366C"/>
    <w:rsid w:val="008520C5"/>
    <w:rsid w:val="008568FF"/>
    <w:rsid w:val="008819F0"/>
    <w:rsid w:val="008A50F6"/>
    <w:rsid w:val="008B4772"/>
    <w:rsid w:val="008D5328"/>
    <w:rsid w:val="008F181B"/>
    <w:rsid w:val="00901C67"/>
    <w:rsid w:val="00903883"/>
    <w:rsid w:val="00903894"/>
    <w:rsid w:val="009414FD"/>
    <w:rsid w:val="00943AD1"/>
    <w:rsid w:val="009550EB"/>
    <w:rsid w:val="00981FF8"/>
    <w:rsid w:val="009B10EB"/>
    <w:rsid w:val="009E06AD"/>
    <w:rsid w:val="009F1747"/>
    <w:rsid w:val="00A11F49"/>
    <w:rsid w:val="00A61F30"/>
    <w:rsid w:val="00A70C91"/>
    <w:rsid w:val="00AA0475"/>
    <w:rsid w:val="00AA0CBE"/>
    <w:rsid w:val="00AA79A9"/>
    <w:rsid w:val="00AA7CD9"/>
    <w:rsid w:val="00AB4B84"/>
    <w:rsid w:val="00AB58B7"/>
    <w:rsid w:val="00AD01A0"/>
    <w:rsid w:val="00AE74FE"/>
    <w:rsid w:val="00B01E40"/>
    <w:rsid w:val="00B04603"/>
    <w:rsid w:val="00B05EB1"/>
    <w:rsid w:val="00B15D12"/>
    <w:rsid w:val="00B22DAD"/>
    <w:rsid w:val="00B2782C"/>
    <w:rsid w:val="00B3249A"/>
    <w:rsid w:val="00B434E0"/>
    <w:rsid w:val="00B5186E"/>
    <w:rsid w:val="00B61DEC"/>
    <w:rsid w:val="00B66795"/>
    <w:rsid w:val="00B817A1"/>
    <w:rsid w:val="00BA4A39"/>
    <w:rsid w:val="00BB6DFC"/>
    <w:rsid w:val="00BC714C"/>
    <w:rsid w:val="00BD3709"/>
    <w:rsid w:val="00BE1C91"/>
    <w:rsid w:val="00BE2700"/>
    <w:rsid w:val="00BF7C9A"/>
    <w:rsid w:val="00C20076"/>
    <w:rsid w:val="00C2788F"/>
    <w:rsid w:val="00C34045"/>
    <w:rsid w:val="00C36A3B"/>
    <w:rsid w:val="00C6421A"/>
    <w:rsid w:val="00C66578"/>
    <w:rsid w:val="00C75F40"/>
    <w:rsid w:val="00C97E45"/>
    <w:rsid w:val="00CC4E20"/>
    <w:rsid w:val="00CD42BD"/>
    <w:rsid w:val="00D01DF5"/>
    <w:rsid w:val="00D06276"/>
    <w:rsid w:val="00D1798E"/>
    <w:rsid w:val="00D643A8"/>
    <w:rsid w:val="00D9176E"/>
    <w:rsid w:val="00DA2097"/>
    <w:rsid w:val="00DA6868"/>
    <w:rsid w:val="00DA777F"/>
    <w:rsid w:val="00DC7D45"/>
    <w:rsid w:val="00DF18C1"/>
    <w:rsid w:val="00DF4C58"/>
    <w:rsid w:val="00DF6769"/>
    <w:rsid w:val="00E027A5"/>
    <w:rsid w:val="00E0297C"/>
    <w:rsid w:val="00E02EFF"/>
    <w:rsid w:val="00E05636"/>
    <w:rsid w:val="00E128C5"/>
    <w:rsid w:val="00E131B8"/>
    <w:rsid w:val="00E20697"/>
    <w:rsid w:val="00E264CC"/>
    <w:rsid w:val="00E31AAD"/>
    <w:rsid w:val="00E71BA6"/>
    <w:rsid w:val="00E7525F"/>
    <w:rsid w:val="00EA35C0"/>
    <w:rsid w:val="00EA3E49"/>
    <w:rsid w:val="00EA5B38"/>
    <w:rsid w:val="00EE1127"/>
    <w:rsid w:val="00EF0E4C"/>
    <w:rsid w:val="00EF434D"/>
    <w:rsid w:val="00F01164"/>
    <w:rsid w:val="00F16655"/>
    <w:rsid w:val="00F17170"/>
    <w:rsid w:val="00F17E02"/>
    <w:rsid w:val="00F24133"/>
    <w:rsid w:val="00F2539D"/>
    <w:rsid w:val="00F5503B"/>
    <w:rsid w:val="00F77E08"/>
    <w:rsid w:val="00F91539"/>
    <w:rsid w:val="00F95F46"/>
    <w:rsid w:val="00F96218"/>
    <w:rsid w:val="00FE31B5"/>
    <w:rsid w:val="00FE332B"/>
    <w:rsid w:val="00FF0F8B"/>
    <w:rsid w:val="00FF3A4E"/>
    <w:rsid w:val="57E3F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338C"/>
  <w15:docId w15:val="{0DF06CD3-7FBF-0D48-81CB-ABBF895A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4742"/>
    <w:pPr>
      <w:spacing w:before="120"/>
      <w:outlineLvl w:val="0"/>
    </w:pPr>
    <w:rPr>
      <w:rFonts w:asciiTheme="majorHAnsi" w:eastAsia="Times New Roman" w:hAnsiTheme="majorHAnsi" w:cs="Times New Roman"/>
      <w:b/>
      <w:color w:val="365F91" w:themeColor="accent1" w:themeShade="BF"/>
      <w:sz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B4742"/>
    <w:pPr>
      <w:spacing w:before="240"/>
      <w:contextualSpacing/>
    </w:pPr>
    <w:rPr>
      <w:rFonts w:asciiTheme="majorHAnsi" w:eastAsia="Times New Roman" w:hAnsiTheme="majorHAnsi" w:cs="Times New Roman"/>
      <w:b/>
      <w:color w:val="365F91" w:themeColor="accent1" w:themeShade="BF"/>
      <w:sz w:val="56"/>
    </w:rPr>
  </w:style>
  <w:style w:type="paragraph" w:styleId="ListParagraph">
    <w:name w:val="List Paragraph"/>
    <w:basedOn w:val="Normal"/>
    <w:uiPriority w:val="34"/>
    <w:qFormat/>
    <w:rsid w:val="00993C6A"/>
    <w:pPr>
      <w:ind w:left="720"/>
      <w:contextualSpacing/>
    </w:pPr>
  </w:style>
  <w:style w:type="character" w:styleId="Hyperlink">
    <w:name w:val="Hyperlink"/>
    <w:basedOn w:val="DefaultParagraphFont"/>
    <w:uiPriority w:val="99"/>
    <w:unhideWhenUsed/>
    <w:rsid w:val="00024A30"/>
    <w:rPr>
      <w:color w:val="0000FF" w:themeColor="hyperlink"/>
      <w:u w:val="single"/>
    </w:rPr>
  </w:style>
  <w:style w:type="paragraph" w:styleId="Header">
    <w:name w:val="header"/>
    <w:basedOn w:val="Normal"/>
    <w:link w:val="HeaderChar"/>
    <w:uiPriority w:val="99"/>
    <w:unhideWhenUsed/>
    <w:rsid w:val="00365B41"/>
    <w:pPr>
      <w:tabs>
        <w:tab w:val="center" w:pos="4320"/>
        <w:tab w:val="right" w:pos="8640"/>
      </w:tabs>
    </w:pPr>
  </w:style>
  <w:style w:type="character" w:customStyle="1" w:styleId="HeaderChar">
    <w:name w:val="Header Char"/>
    <w:basedOn w:val="DefaultParagraphFont"/>
    <w:link w:val="Header"/>
    <w:uiPriority w:val="99"/>
    <w:rsid w:val="00365B41"/>
  </w:style>
  <w:style w:type="paragraph" w:styleId="Footer">
    <w:name w:val="footer"/>
    <w:basedOn w:val="Normal"/>
    <w:link w:val="FooterChar"/>
    <w:uiPriority w:val="99"/>
    <w:unhideWhenUsed/>
    <w:rsid w:val="00365B41"/>
    <w:pPr>
      <w:tabs>
        <w:tab w:val="center" w:pos="4320"/>
        <w:tab w:val="right" w:pos="8640"/>
      </w:tabs>
    </w:pPr>
  </w:style>
  <w:style w:type="character" w:customStyle="1" w:styleId="FooterChar">
    <w:name w:val="Footer Char"/>
    <w:basedOn w:val="DefaultParagraphFont"/>
    <w:link w:val="Footer"/>
    <w:uiPriority w:val="99"/>
    <w:rsid w:val="00365B41"/>
  </w:style>
  <w:style w:type="character" w:styleId="PageNumber">
    <w:name w:val="page number"/>
    <w:basedOn w:val="DefaultParagraphFont"/>
    <w:uiPriority w:val="99"/>
    <w:semiHidden/>
    <w:unhideWhenUsed/>
    <w:rsid w:val="00365B41"/>
  </w:style>
  <w:style w:type="paragraph" w:styleId="BalloonText">
    <w:name w:val="Balloon Text"/>
    <w:basedOn w:val="Normal"/>
    <w:link w:val="BalloonTextChar"/>
    <w:uiPriority w:val="99"/>
    <w:semiHidden/>
    <w:unhideWhenUsed/>
    <w:rsid w:val="00C715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715AC"/>
    <w:rPr>
      <w:rFonts w:ascii="Lucida Grande" w:hAnsi="Lucida Grande"/>
      <w:sz w:val="18"/>
      <w:szCs w:val="18"/>
    </w:rPr>
  </w:style>
  <w:style w:type="character" w:customStyle="1" w:styleId="apple-converted-space">
    <w:name w:val="apple-converted-space"/>
    <w:basedOn w:val="DefaultParagraphFont"/>
    <w:rsid w:val="009C5F23"/>
  </w:style>
  <w:style w:type="character" w:customStyle="1" w:styleId="Heading1Char">
    <w:name w:val="Heading 1 Char"/>
    <w:basedOn w:val="DefaultParagraphFont"/>
    <w:link w:val="Heading1"/>
    <w:uiPriority w:val="9"/>
    <w:rsid w:val="004B4742"/>
    <w:rPr>
      <w:rFonts w:asciiTheme="majorHAnsi" w:eastAsia="Times New Roman" w:hAnsiTheme="majorHAnsi" w:cs="Times New Roman"/>
      <w:b/>
      <w:color w:val="365F91" w:themeColor="accent1" w:themeShade="BF"/>
      <w:sz w:val="26"/>
    </w:rPr>
  </w:style>
  <w:style w:type="character" w:customStyle="1" w:styleId="TitleChar">
    <w:name w:val="Title Char"/>
    <w:basedOn w:val="DefaultParagraphFont"/>
    <w:link w:val="Title"/>
    <w:uiPriority w:val="10"/>
    <w:rsid w:val="004B4742"/>
    <w:rPr>
      <w:rFonts w:asciiTheme="majorHAnsi" w:eastAsia="Times New Roman" w:hAnsiTheme="majorHAnsi" w:cs="Times New Roman"/>
      <w:b/>
      <w:color w:val="365F91" w:themeColor="accent1" w:themeShade="BF"/>
      <w:sz w:val="56"/>
    </w:rPr>
  </w:style>
  <w:style w:type="paragraph" w:styleId="Subtitle">
    <w:name w:val="Subtitle"/>
    <w:basedOn w:val="Normal"/>
    <w:next w:val="Normal"/>
    <w:link w:val="SubtitleChar"/>
    <w:uiPriority w:val="11"/>
    <w:qFormat/>
    <w:pPr>
      <w:pBdr>
        <w:bottom w:val="single" w:sz="18" w:space="4" w:color="984806"/>
      </w:pBdr>
      <w:spacing w:before="700"/>
    </w:pPr>
    <w:rPr>
      <w:b/>
      <w:color w:val="31849B"/>
      <w:sz w:val="36"/>
      <w:szCs w:val="36"/>
    </w:rPr>
  </w:style>
  <w:style w:type="character" w:customStyle="1" w:styleId="SubtitleChar">
    <w:name w:val="Subtitle Char"/>
    <w:basedOn w:val="DefaultParagraphFont"/>
    <w:link w:val="Subtitle"/>
    <w:uiPriority w:val="11"/>
    <w:rsid w:val="004B4742"/>
    <w:rPr>
      <w:rFonts w:eastAsia="Times New Roman" w:cs="Times New Roman"/>
      <w:b/>
      <w:color w:val="31849B" w:themeColor="accent5" w:themeShade="BF"/>
      <w:sz w:val="36"/>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97E45"/>
    <w:rPr>
      <w:color w:val="605E5C"/>
      <w:shd w:val="clear" w:color="auto" w:fill="E1DFDD"/>
    </w:rPr>
  </w:style>
  <w:style w:type="character" w:styleId="FollowedHyperlink">
    <w:name w:val="FollowedHyperlink"/>
    <w:basedOn w:val="DefaultParagraphFont"/>
    <w:uiPriority w:val="99"/>
    <w:semiHidden/>
    <w:unhideWhenUsed/>
    <w:rsid w:val="003F37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5331">
      <w:bodyDiv w:val="1"/>
      <w:marLeft w:val="0"/>
      <w:marRight w:val="0"/>
      <w:marTop w:val="0"/>
      <w:marBottom w:val="0"/>
      <w:divBdr>
        <w:top w:val="none" w:sz="0" w:space="0" w:color="auto"/>
        <w:left w:val="none" w:sz="0" w:space="0" w:color="auto"/>
        <w:bottom w:val="none" w:sz="0" w:space="0" w:color="auto"/>
        <w:right w:val="none" w:sz="0" w:space="0" w:color="auto"/>
      </w:divBdr>
    </w:div>
    <w:div w:id="1215965406">
      <w:bodyDiv w:val="1"/>
      <w:marLeft w:val="0"/>
      <w:marRight w:val="0"/>
      <w:marTop w:val="0"/>
      <w:marBottom w:val="0"/>
      <w:divBdr>
        <w:top w:val="none" w:sz="0" w:space="0" w:color="auto"/>
        <w:left w:val="none" w:sz="0" w:space="0" w:color="auto"/>
        <w:bottom w:val="none" w:sz="0" w:space="0" w:color="auto"/>
        <w:right w:val="none" w:sz="0" w:space="0" w:color="auto"/>
      </w:divBdr>
    </w:div>
    <w:div w:id="1572740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eTpAVhkbmuNLPM7SNlO9tA8wg==">AMUW2mWCoTnj38h4PbrwpdYg5om8R4iuFpJk7ECIHHiuQSEtqUk7h9DFooODEMXRmOOMCWf2f8LpPlFi7ANuye0/TQvtVHseBHkdbHaBAUkO2EkljYUnjOCf5xRVPBNroqs7JAIUtmX/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Noyes</dc:creator>
  <cp:lastModifiedBy>Stacy Milor</cp:lastModifiedBy>
  <cp:revision>2</cp:revision>
  <cp:lastPrinted>2021-07-10T22:31:00Z</cp:lastPrinted>
  <dcterms:created xsi:type="dcterms:W3CDTF">2021-09-14T16:53:00Z</dcterms:created>
  <dcterms:modified xsi:type="dcterms:W3CDTF">2021-09-14T16:53:00Z</dcterms:modified>
</cp:coreProperties>
</file>